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0" w:rsidRPr="00E64E90" w:rsidRDefault="00E64E90" w:rsidP="00E64E9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E64E90">
        <w:rPr>
          <w:rFonts w:ascii="Times New Roman" w:eastAsia="SimSun" w:hAnsi="Times New Roman" w:cs="Times New Roman"/>
          <w:b/>
          <w:sz w:val="24"/>
          <w:szCs w:val="24"/>
          <w:highlight w:val="yellow"/>
          <w:u w:val="single"/>
          <w:lang w:eastAsia="zh-CN"/>
        </w:rPr>
        <w:t>Примерный список документов необходимый для заключения договора</w:t>
      </w:r>
    </w:p>
    <w:p w:rsidR="00E64E90" w:rsidRPr="00E64E90" w:rsidRDefault="00E64E90" w:rsidP="00E64E90">
      <w:pPr>
        <w:spacing w:after="0" w:line="240" w:lineRule="auto"/>
        <w:ind w:firstLine="234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E64E9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Список уставных документов для организации</w:t>
      </w:r>
    </w:p>
    <w:p w:rsidR="00E64E90" w:rsidRPr="00E64E90" w:rsidRDefault="00E64E90" w:rsidP="00E64E90">
      <w:pPr>
        <w:spacing w:after="0" w:line="240" w:lineRule="auto"/>
        <w:ind w:firstLine="234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Страницы из Устава на которых изложена следующая информация</w:t>
      </w:r>
      <w:proofErr w:type="gramStart"/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</w:t>
      </w:r>
      <w:proofErr w:type="gramEnd"/>
    </w:p>
    <w:p w:rsidR="00E64E90" w:rsidRPr="00E64E90" w:rsidRDefault="00E64E90" w:rsidP="00E64E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 организации;</w:t>
      </w:r>
    </w:p>
    <w:p w:rsidR="00E64E90" w:rsidRPr="00E64E90" w:rsidRDefault="00E64E90" w:rsidP="00E64E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Местонахождение организации (адрес);</w:t>
      </w:r>
    </w:p>
    <w:p w:rsidR="00E64E90" w:rsidRPr="00E64E90" w:rsidRDefault="00E64E90" w:rsidP="00E64E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Виды и цели деятельности;</w:t>
      </w:r>
    </w:p>
    <w:p w:rsidR="00E64E90" w:rsidRPr="00E64E90" w:rsidRDefault="00E64E90" w:rsidP="00E64E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Исполнительный орган (директор, ген. директор и т.п.), его полномочия, срок полномочий.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Свидетельство о постановке на учет в налоговом органе (копия).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Свидетельство о внесении записи в ЕГРЮЛ (копия).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о назначении исполнительного органа  (директора, ген. директора и т.п.)- </w:t>
      </w:r>
      <w:r w:rsidRPr="00E64E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если учредитель один </w:t>
      </w: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или выписку из протокола общего собрания учредителей о назначении исполнительного органа - </w:t>
      </w:r>
      <w:r w:rsidRPr="00E64E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если учредителей несколько</w:t>
      </w: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, а</w:t>
      </w:r>
      <w:r w:rsidRPr="00E64E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НЕ ПРИКАЗ.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Доверенность на право подписания, если договор подписывает не исполнительный орган (директор, ген. директор).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Копия действующей лицензии, если деятельность подлежит лицензированию.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Уведомление об упрощенной системе налогообложения, если организация работает по ней.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Выписка из ЕГРЮЛ (при необходимости).</w:t>
      </w:r>
    </w:p>
    <w:p w:rsidR="00E64E90" w:rsidRPr="00E64E90" w:rsidRDefault="00E64E90" w:rsidP="00E64E9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4E90" w:rsidRPr="00E64E90" w:rsidRDefault="00E64E90" w:rsidP="00E64E9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E64E9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Дополнительный список уставных документов, если договор заключает филиал</w:t>
      </w:r>
    </w:p>
    <w:p w:rsidR="00E64E90" w:rsidRPr="00E64E90" w:rsidRDefault="00E64E90" w:rsidP="00E64E9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E64E90" w:rsidRPr="00E64E90" w:rsidRDefault="00E64E90" w:rsidP="00E64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Устав филиала  (положение о филиале </w:t>
      </w:r>
      <w:proofErr w:type="spellStart"/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и.т.п</w:t>
      </w:r>
      <w:proofErr w:type="spellEnd"/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 </w:t>
      </w:r>
    </w:p>
    <w:p w:rsidR="00E64E90" w:rsidRPr="00E64E90" w:rsidRDefault="00E64E90" w:rsidP="00E64E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 филиала;</w:t>
      </w:r>
    </w:p>
    <w:p w:rsidR="00E64E90" w:rsidRPr="00E64E90" w:rsidRDefault="00E64E90" w:rsidP="00E64E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Местонахождение филиала  (адрес);</w:t>
      </w:r>
    </w:p>
    <w:p w:rsidR="00E64E90" w:rsidRPr="00E64E90" w:rsidRDefault="00E64E90" w:rsidP="00E64E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Виды и цели деятельности»</w:t>
      </w:r>
    </w:p>
    <w:p w:rsidR="00E64E90" w:rsidRPr="00E64E90" w:rsidRDefault="00E64E90" w:rsidP="00E64E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Исполнительный орган, его полномочия, срок полномочий.</w:t>
      </w:r>
    </w:p>
    <w:p w:rsidR="00E64E90" w:rsidRPr="00E64E90" w:rsidRDefault="00E64E90" w:rsidP="00E64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Уведомление о постановке на учет в налоговом органе филиала.</w:t>
      </w:r>
    </w:p>
    <w:p w:rsidR="00E64E90" w:rsidRPr="00E64E90" w:rsidRDefault="00E64E90" w:rsidP="00E64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Доверенность на право подписания, заключения договоров.</w:t>
      </w:r>
    </w:p>
    <w:p w:rsidR="00E64E90" w:rsidRPr="00E64E90" w:rsidRDefault="00E64E90" w:rsidP="00E64E9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4E90" w:rsidRPr="00E64E90" w:rsidRDefault="00E64E90" w:rsidP="00E64E90">
      <w:pPr>
        <w:spacing w:after="0" w:line="240" w:lineRule="auto"/>
        <w:ind w:left="54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E64E9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Список документов для Индивидуального предпринимателя</w:t>
      </w:r>
    </w:p>
    <w:p w:rsidR="00E64E90" w:rsidRPr="00E64E90" w:rsidRDefault="00E64E90" w:rsidP="00E64E9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4E90" w:rsidRPr="00E64E90" w:rsidRDefault="00E64E90" w:rsidP="00E64E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Копия паспорта: </w:t>
      </w:r>
    </w:p>
    <w:p w:rsidR="00E64E90" w:rsidRPr="00E64E90" w:rsidRDefault="00E64E90" w:rsidP="00E64E9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Лист паспорта с фотографией и кем выдан;</w:t>
      </w:r>
    </w:p>
    <w:p w:rsidR="00E64E90" w:rsidRPr="00E64E90" w:rsidRDefault="00E64E90" w:rsidP="00E64E9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лист паспорта с местом прописки.</w:t>
      </w:r>
    </w:p>
    <w:p w:rsidR="00E64E90" w:rsidRPr="00E64E90" w:rsidRDefault="00E64E90" w:rsidP="00E64E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Копия свидетельства о постановке на учет в налоговом органе в качестве индивидуального предпринимателя</w:t>
      </w:r>
    </w:p>
    <w:p w:rsidR="00E64E90" w:rsidRPr="00E64E90" w:rsidRDefault="00E64E90" w:rsidP="00E64E9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4E90" w:rsidRPr="00E64E90" w:rsidRDefault="00E64E90" w:rsidP="00E64E9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2497" w:rsidRDefault="00E64E90">
      <w:bookmarkStart w:id="0" w:name="_GoBack"/>
      <w:bookmarkEnd w:id="0"/>
    </w:p>
    <w:sectPr w:rsidR="0039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376"/>
    <w:multiLevelType w:val="hybridMultilevel"/>
    <w:tmpl w:val="2728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0E39"/>
    <w:multiLevelType w:val="hybridMultilevel"/>
    <w:tmpl w:val="88C43F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9A2D2D"/>
    <w:multiLevelType w:val="hybridMultilevel"/>
    <w:tmpl w:val="6D00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C721F"/>
    <w:multiLevelType w:val="hybridMultilevel"/>
    <w:tmpl w:val="9FC8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4"/>
    <w:rsid w:val="002E7DA6"/>
    <w:rsid w:val="003B7FCC"/>
    <w:rsid w:val="00640374"/>
    <w:rsid w:val="00850335"/>
    <w:rsid w:val="008F0618"/>
    <w:rsid w:val="008F1A71"/>
    <w:rsid w:val="00B86135"/>
    <w:rsid w:val="00E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Olkhina.o</dc:creator>
  <cp:keywords/>
  <dc:description/>
  <cp:lastModifiedBy>Olkhina.o</cp:lastModifiedBy>
  <cp:revision>2</cp:revision>
  <dcterms:created xsi:type="dcterms:W3CDTF">2016-12-30T03:56:00Z</dcterms:created>
  <dcterms:modified xsi:type="dcterms:W3CDTF">2016-12-30T03:56:00Z</dcterms:modified>
</cp:coreProperties>
</file>